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7A" w:rsidRDefault="00822F7A">
      <w:pPr>
        <w:pStyle w:val="Corpsdetexte"/>
        <w:rPr>
          <w:rFonts w:ascii="Times New Roman"/>
          <w:sz w:val="20"/>
        </w:rPr>
      </w:pPr>
    </w:p>
    <w:p w:rsidR="00822F7A" w:rsidRDefault="00822F7A">
      <w:pPr>
        <w:pStyle w:val="Corpsdetexte"/>
        <w:rPr>
          <w:rFonts w:ascii="Times New Roman"/>
          <w:sz w:val="20"/>
        </w:rPr>
      </w:pPr>
    </w:p>
    <w:p w:rsidR="00822F7A" w:rsidRDefault="00822F7A">
      <w:pPr>
        <w:pStyle w:val="Corpsdetexte"/>
        <w:rPr>
          <w:rFonts w:ascii="Times New Roman"/>
          <w:sz w:val="20"/>
        </w:rPr>
      </w:pPr>
    </w:p>
    <w:p w:rsidR="00822F7A" w:rsidRDefault="00822F7A">
      <w:pPr>
        <w:pStyle w:val="Corpsdetexte"/>
        <w:rPr>
          <w:rFonts w:ascii="Times New Roman"/>
          <w:sz w:val="20"/>
        </w:rPr>
      </w:pPr>
    </w:p>
    <w:p w:rsidR="00822F7A" w:rsidRDefault="00822F7A">
      <w:pPr>
        <w:pStyle w:val="Corpsdetexte"/>
        <w:spacing w:before="11"/>
        <w:rPr>
          <w:rFonts w:ascii="Times New Roman"/>
          <w:sz w:val="18"/>
        </w:rPr>
      </w:pPr>
    </w:p>
    <w:p w:rsidR="00822F7A" w:rsidRDefault="00713986">
      <w:pPr>
        <w:pStyle w:val="Titr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8790431</wp:posOffset>
            </wp:positionH>
            <wp:positionV relativeFrom="paragraph">
              <wp:posOffset>-723501</wp:posOffset>
            </wp:positionV>
            <wp:extent cx="1139951" cy="1130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1" cy="113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865632</wp:posOffset>
            </wp:positionH>
            <wp:positionV relativeFrom="paragraph">
              <wp:posOffset>-315069</wp:posOffset>
            </wp:positionV>
            <wp:extent cx="1816608" cy="7132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I-MILO</w:t>
      </w:r>
    </w:p>
    <w:p w:rsidR="00822F7A" w:rsidRDefault="00713986">
      <w:pPr>
        <w:spacing w:before="2"/>
        <w:ind w:left="4964" w:right="4839"/>
        <w:jc w:val="center"/>
        <w:rPr>
          <w:rFonts w:ascii="Times New Roman"/>
          <w:b/>
          <w:i/>
          <w:sz w:val="36"/>
        </w:rPr>
      </w:pPr>
      <w:r>
        <w:rPr>
          <w:rFonts w:ascii="Times New Roman"/>
          <w:b/>
          <w:i/>
          <w:sz w:val="36"/>
        </w:rPr>
        <w:t>INFORMATIONS</w:t>
      </w:r>
      <w:r>
        <w:rPr>
          <w:rFonts w:ascii="Times New Roman"/>
          <w:b/>
          <w:i/>
          <w:spacing w:val="-3"/>
          <w:sz w:val="36"/>
        </w:rPr>
        <w:t xml:space="preserve"> </w:t>
      </w:r>
      <w:r>
        <w:rPr>
          <w:rFonts w:ascii="Times New Roman"/>
          <w:b/>
          <w:i/>
          <w:sz w:val="36"/>
        </w:rPr>
        <w:t>DES</w:t>
      </w:r>
      <w:r>
        <w:rPr>
          <w:rFonts w:ascii="Times New Roman"/>
          <w:b/>
          <w:i/>
          <w:spacing w:val="-3"/>
          <w:sz w:val="36"/>
        </w:rPr>
        <w:t xml:space="preserve"> </w:t>
      </w:r>
      <w:r>
        <w:rPr>
          <w:rFonts w:ascii="Times New Roman"/>
          <w:b/>
          <w:i/>
          <w:sz w:val="36"/>
        </w:rPr>
        <w:t>JEUNES</w:t>
      </w:r>
    </w:p>
    <w:p w:rsidR="00822F7A" w:rsidRDefault="00822F7A">
      <w:pPr>
        <w:pStyle w:val="Corpsdetexte"/>
        <w:rPr>
          <w:rFonts w:ascii="Times New Roman"/>
          <w:b/>
          <w:i/>
          <w:sz w:val="20"/>
        </w:rPr>
      </w:pPr>
    </w:p>
    <w:p w:rsidR="00822F7A" w:rsidRDefault="00822F7A">
      <w:pPr>
        <w:pStyle w:val="Corpsdetexte"/>
        <w:rPr>
          <w:rFonts w:ascii="Times New Roman"/>
          <w:b/>
          <w:i/>
          <w:sz w:val="20"/>
        </w:rPr>
      </w:pPr>
    </w:p>
    <w:p w:rsidR="00822F7A" w:rsidRDefault="00822F7A">
      <w:pPr>
        <w:pStyle w:val="Corpsdetexte"/>
        <w:rPr>
          <w:rFonts w:ascii="Times New Roman"/>
          <w:b/>
          <w:i/>
          <w:sz w:val="20"/>
        </w:rPr>
      </w:pPr>
    </w:p>
    <w:p w:rsidR="00822F7A" w:rsidRDefault="00822F7A">
      <w:pPr>
        <w:pStyle w:val="Corpsdetexte"/>
        <w:rPr>
          <w:rFonts w:ascii="Times New Roman"/>
          <w:b/>
          <w:i/>
          <w:sz w:val="20"/>
        </w:rPr>
      </w:pPr>
    </w:p>
    <w:p w:rsidR="00822F7A" w:rsidRDefault="00713986">
      <w:pPr>
        <w:pStyle w:val="Corpsdetexte"/>
        <w:spacing w:before="178"/>
        <w:ind w:left="119" w:right="102"/>
        <w:jc w:val="both"/>
      </w:pPr>
      <w:r>
        <w:t>I-MILO</w:t>
      </w:r>
      <w:r>
        <w:rPr>
          <w:spacing w:val="40"/>
        </w:rPr>
        <w:t xml:space="preserve"> </w:t>
      </w:r>
      <w:r>
        <w:t>est</w:t>
      </w:r>
      <w:r>
        <w:rPr>
          <w:spacing w:val="40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système</w:t>
      </w:r>
      <w:r>
        <w:rPr>
          <w:spacing w:val="41"/>
        </w:rPr>
        <w:t xml:space="preserve"> </w:t>
      </w:r>
      <w:r>
        <w:t>d’information</w:t>
      </w:r>
      <w:r>
        <w:rPr>
          <w:spacing w:val="38"/>
        </w:rPr>
        <w:t xml:space="preserve"> </w:t>
      </w:r>
      <w:r>
        <w:t>avec</w:t>
      </w:r>
      <w:r>
        <w:rPr>
          <w:spacing w:val="40"/>
        </w:rPr>
        <w:t xml:space="preserve"> </w:t>
      </w:r>
      <w:r>
        <w:t>lequel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professionnels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Mission</w:t>
      </w:r>
      <w:r>
        <w:rPr>
          <w:spacing w:val="41"/>
        </w:rPr>
        <w:t xml:space="preserve"> </w:t>
      </w:r>
      <w:r>
        <w:t>Locale</w:t>
      </w:r>
      <w:r>
        <w:rPr>
          <w:spacing w:val="41"/>
        </w:rPr>
        <w:t xml:space="preserve"> </w:t>
      </w:r>
      <w:r>
        <w:t>enregistrent</w:t>
      </w:r>
      <w:r>
        <w:rPr>
          <w:spacing w:val="41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informations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vous</w:t>
      </w:r>
      <w:r>
        <w:rPr>
          <w:spacing w:val="40"/>
        </w:rPr>
        <w:t xml:space="preserve"> </w:t>
      </w:r>
      <w:r>
        <w:t>leur</w:t>
      </w:r>
      <w:r>
        <w:rPr>
          <w:spacing w:val="-64"/>
        </w:rPr>
        <w:t xml:space="preserve"> </w:t>
      </w:r>
      <w:r>
        <w:t>confiez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activités qu’ils mènent</w:t>
      </w:r>
      <w:r>
        <w:rPr>
          <w:spacing w:val="1"/>
        </w:rPr>
        <w:t xml:space="preserve"> </w:t>
      </w:r>
      <w:r>
        <w:t>avec vous.</w:t>
      </w:r>
    </w:p>
    <w:p w:rsidR="00822F7A" w:rsidRDefault="00822F7A">
      <w:pPr>
        <w:pStyle w:val="Corpsdetexte"/>
      </w:pPr>
    </w:p>
    <w:p w:rsidR="00822F7A" w:rsidRDefault="00713986">
      <w:pPr>
        <w:pStyle w:val="Corpsdetexte"/>
        <w:ind w:left="119" w:right="102"/>
        <w:jc w:val="both"/>
      </w:pPr>
      <w:r>
        <w:t>Conformément</w:t>
      </w:r>
      <w:r>
        <w:rPr>
          <w:spacing w:val="1"/>
        </w:rPr>
        <w:t xml:space="preserve"> </w:t>
      </w:r>
      <w:r>
        <w:t>aux dispositions du règlement</w:t>
      </w:r>
      <w:r>
        <w:rPr>
          <w:spacing w:val="1"/>
        </w:rPr>
        <w:t xml:space="preserve"> </w:t>
      </w:r>
      <w:r>
        <w:t>général sur la protection</w:t>
      </w:r>
      <w:r>
        <w:rPr>
          <w:spacing w:val="1"/>
        </w:rPr>
        <w:t xml:space="preserve"> </w:t>
      </w:r>
      <w:r>
        <w:t>des données (RGPD) du 27 avril 2016</w:t>
      </w:r>
      <w:r>
        <w:rPr>
          <w:spacing w:val="1"/>
        </w:rPr>
        <w:t xml:space="preserve"> </w:t>
      </w:r>
      <w:r>
        <w:t>et de la</w:t>
      </w:r>
      <w:r>
        <w:rPr>
          <w:spacing w:val="1"/>
        </w:rPr>
        <w:t xml:space="preserve"> </w:t>
      </w:r>
      <w:r>
        <w:t>loi du 6</w:t>
      </w:r>
      <w:r>
        <w:rPr>
          <w:spacing w:val="66"/>
        </w:rPr>
        <w:t xml:space="preserve"> </w:t>
      </w:r>
      <w:r>
        <w:t>janvier</w:t>
      </w:r>
      <w:r>
        <w:rPr>
          <w:spacing w:val="1"/>
        </w:rPr>
        <w:t xml:space="preserve"> </w:t>
      </w:r>
      <w:r>
        <w:t>1978 modifiée,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:</w:t>
      </w:r>
    </w:p>
    <w:p w:rsidR="00822F7A" w:rsidRDefault="00822F7A">
      <w:pPr>
        <w:pStyle w:val="Corpsdetexte"/>
      </w:pPr>
    </w:p>
    <w:p w:rsidR="00822F7A" w:rsidRDefault="00713986" w:rsidP="00CE207A">
      <w:pPr>
        <w:pStyle w:val="Corpsdetexte"/>
        <w:ind w:left="119" w:right="103"/>
        <w:jc w:val="both"/>
      </w:pPr>
      <w:r>
        <w:t>Le</w:t>
      </w:r>
      <w:r>
        <w:rPr>
          <w:spacing w:val="11"/>
        </w:rPr>
        <w:t xml:space="preserve"> </w:t>
      </w:r>
      <w:r>
        <w:t>Ministère</w:t>
      </w:r>
      <w:r>
        <w:rPr>
          <w:spacing w:val="10"/>
        </w:rPr>
        <w:t xml:space="preserve"> </w:t>
      </w:r>
      <w:r>
        <w:t>chargé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l’emploi,</w:t>
      </w:r>
      <w:r>
        <w:rPr>
          <w:spacing w:val="12"/>
        </w:rPr>
        <w:t xml:space="preserve"> </w:t>
      </w:r>
      <w:r>
        <w:t>responsable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traitement</w:t>
      </w:r>
      <w:r>
        <w:rPr>
          <w:spacing w:val="10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système</w:t>
      </w:r>
      <w:r>
        <w:rPr>
          <w:spacing w:val="12"/>
        </w:rPr>
        <w:t xml:space="preserve"> </w:t>
      </w:r>
      <w:r>
        <w:t>d’information</w:t>
      </w:r>
      <w:r>
        <w:rPr>
          <w:spacing w:val="10"/>
        </w:rPr>
        <w:t xml:space="preserve"> </w:t>
      </w:r>
      <w:r>
        <w:t>I-MILO,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été</w:t>
      </w:r>
      <w:r>
        <w:rPr>
          <w:spacing w:val="10"/>
        </w:rPr>
        <w:t xml:space="preserve"> </w:t>
      </w:r>
      <w:r>
        <w:t>autorisé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créer</w:t>
      </w:r>
      <w:r>
        <w:rPr>
          <w:spacing w:val="11"/>
        </w:rPr>
        <w:t xml:space="preserve"> </w:t>
      </w:r>
      <w:r>
        <w:t>I-MILO</w:t>
      </w:r>
      <w:r>
        <w:rPr>
          <w:spacing w:val="12"/>
        </w:rPr>
        <w:t xml:space="preserve"> </w:t>
      </w:r>
      <w:r>
        <w:t>par</w:t>
      </w:r>
      <w:r>
        <w:rPr>
          <w:spacing w:val="11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décret</w:t>
      </w:r>
      <w:r>
        <w:rPr>
          <w:spacing w:val="1"/>
        </w:rPr>
        <w:t xml:space="preserve"> </w:t>
      </w:r>
      <w:r>
        <w:t>du</w:t>
      </w:r>
      <w:r>
        <w:rPr>
          <w:spacing w:val="43"/>
        </w:rPr>
        <w:t xml:space="preserve"> </w:t>
      </w:r>
      <w:r>
        <w:t>26</w:t>
      </w:r>
      <w:r>
        <w:rPr>
          <w:spacing w:val="46"/>
        </w:rPr>
        <w:t xml:space="preserve"> </w:t>
      </w:r>
      <w:r>
        <w:t>janvier</w:t>
      </w:r>
      <w:r>
        <w:rPr>
          <w:spacing w:val="44"/>
        </w:rPr>
        <w:t xml:space="preserve"> </w:t>
      </w:r>
      <w:r>
        <w:t>2015</w:t>
      </w:r>
      <w:r>
        <w:rPr>
          <w:spacing w:val="46"/>
        </w:rPr>
        <w:t xml:space="preserve"> </w:t>
      </w:r>
      <w:r>
        <w:t>après</w:t>
      </w:r>
      <w:r>
        <w:rPr>
          <w:spacing w:val="45"/>
        </w:rPr>
        <w:t xml:space="preserve"> </w:t>
      </w:r>
      <w:r>
        <w:t>obtention</w:t>
      </w:r>
      <w:r>
        <w:rPr>
          <w:spacing w:val="43"/>
        </w:rPr>
        <w:t xml:space="preserve"> </w:t>
      </w:r>
      <w:r>
        <w:t>d’un</w:t>
      </w:r>
      <w:r>
        <w:rPr>
          <w:spacing w:val="44"/>
        </w:rPr>
        <w:t xml:space="preserve"> </w:t>
      </w:r>
      <w:r>
        <w:t>avis</w:t>
      </w:r>
      <w:r>
        <w:rPr>
          <w:spacing w:val="45"/>
        </w:rPr>
        <w:t xml:space="preserve"> </w:t>
      </w:r>
      <w:r>
        <w:t>favorable</w:t>
      </w:r>
      <w:r>
        <w:rPr>
          <w:spacing w:val="45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novembre</w:t>
      </w:r>
      <w:r>
        <w:rPr>
          <w:spacing w:val="43"/>
        </w:rPr>
        <w:t xml:space="preserve"> </w:t>
      </w:r>
      <w:r>
        <w:t>2014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Commission</w:t>
      </w:r>
      <w:r>
        <w:rPr>
          <w:spacing w:val="46"/>
        </w:rPr>
        <w:t xml:space="preserve"> </w:t>
      </w:r>
      <w:r>
        <w:t>Nationale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l’Informatique</w:t>
      </w:r>
      <w:r>
        <w:rPr>
          <w:spacing w:val="44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Libertés.</w:t>
      </w:r>
      <w:r>
        <w:rPr>
          <w:spacing w:val="5"/>
        </w:rPr>
        <w:t xml:space="preserve"> </w:t>
      </w:r>
      <w:r>
        <w:t>Ces</w:t>
      </w:r>
      <w:r>
        <w:rPr>
          <w:spacing w:val="8"/>
        </w:rPr>
        <w:t xml:space="preserve"> </w:t>
      </w:r>
      <w:r>
        <w:t>documents</w:t>
      </w:r>
      <w:r>
        <w:rPr>
          <w:spacing w:val="8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consultables</w:t>
      </w:r>
      <w:r>
        <w:rPr>
          <w:spacing w:val="5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sein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Mission</w:t>
      </w:r>
      <w:r>
        <w:rPr>
          <w:spacing w:val="6"/>
        </w:rPr>
        <w:t xml:space="preserve"> </w:t>
      </w:r>
      <w:r>
        <w:t>Locale</w:t>
      </w:r>
      <w:r>
        <w:rPr>
          <w:spacing w:val="6"/>
        </w:rPr>
        <w:t xml:space="preserve"> </w:t>
      </w:r>
      <w:r>
        <w:t>et/ou</w:t>
      </w:r>
      <w:r>
        <w:rPr>
          <w:spacing w:val="9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internet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Mission</w:t>
      </w:r>
      <w:r>
        <w:rPr>
          <w:spacing w:val="6"/>
        </w:rPr>
        <w:t xml:space="preserve"> </w:t>
      </w:r>
      <w:r>
        <w:t>Locale</w:t>
      </w:r>
      <w:r w:rsidR="00CE207A">
        <w:t xml:space="preserve"> du Charolais</w:t>
      </w:r>
      <w:r>
        <w:rPr>
          <w:spacing w:val="6"/>
        </w:rPr>
        <w:t xml:space="preserve"> </w:t>
      </w:r>
      <w:r>
        <w:t>rubrique</w:t>
      </w:r>
      <w:r w:rsidR="00CE207A">
        <w:t xml:space="preserve"> </w:t>
      </w:r>
      <w:r>
        <w:t>«</w:t>
      </w:r>
      <w:r>
        <w:rPr>
          <w:spacing w:val="-2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personnelles</w:t>
      </w:r>
      <w:r>
        <w:rPr>
          <w:spacing w:val="-3"/>
        </w:rPr>
        <w:t xml:space="preserve"> </w:t>
      </w:r>
      <w:r>
        <w:t>».</w:t>
      </w:r>
    </w:p>
    <w:p w:rsidR="00822F7A" w:rsidRDefault="00822F7A">
      <w:pPr>
        <w:pStyle w:val="Corpsdetexte"/>
      </w:pPr>
    </w:p>
    <w:p w:rsidR="00822F7A" w:rsidRDefault="00713986">
      <w:pPr>
        <w:pStyle w:val="Corpsdetexte"/>
        <w:spacing w:before="1"/>
        <w:ind w:left="119" w:right="103"/>
        <w:jc w:val="both"/>
      </w:pPr>
      <w:r>
        <w:t>Le traitement de vos données personnelles dans I-MILO est nécessaire à l’exécution de la mission d’intérêt public dont sont investies les</w:t>
      </w:r>
      <w:r>
        <w:rPr>
          <w:spacing w:val="1"/>
        </w:rPr>
        <w:t xml:space="preserve"> </w:t>
      </w:r>
      <w:r>
        <w:t>Missions</w:t>
      </w:r>
      <w:r>
        <w:rPr>
          <w:spacing w:val="-1"/>
        </w:rPr>
        <w:t xml:space="preserve"> </w:t>
      </w:r>
      <w:r>
        <w:t>Locales.</w:t>
      </w:r>
    </w:p>
    <w:p w:rsidR="00822F7A" w:rsidRDefault="00822F7A">
      <w:pPr>
        <w:pStyle w:val="Corpsdetexte"/>
        <w:spacing w:before="11"/>
        <w:rPr>
          <w:sz w:val="23"/>
        </w:rPr>
      </w:pPr>
    </w:p>
    <w:p w:rsidR="00822F7A" w:rsidRDefault="00713986">
      <w:pPr>
        <w:pStyle w:val="Corpsdetexte"/>
        <w:ind w:left="119" w:right="104"/>
        <w:jc w:val="both"/>
      </w:pPr>
      <w:r>
        <w:t>Ce logiciel les aide à vous accompagner selon vos besoins et à établir des analyses sur le parcours des jeunes et sur l’activité de la</w:t>
      </w:r>
      <w:r>
        <w:rPr>
          <w:spacing w:val="1"/>
        </w:rPr>
        <w:t xml:space="preserve"> </w:t>
      </w:r>
      <w:r>
        <w:t>Mission Locale.</w:t>
      </w:r>
    </w:p>
    <w:p w:rsidR="00822F7A" w:rsidRDefault="00822F7A">
      <w:pPr>
        <w:pStyle w:val="Corpsdetexte"/>
      </w:pPr>
    </w:p>
    <w:p w:rsidR="00822F7A" w:rsidRDefault="00713986">
      <w:pPr>
        <w:pStyle w:val="Corpsdetexte"/>
        <w:ind w:left="119" w:right="106"/>
        <w:jc w:val="both"/>
      </w:pPr>
      <w:r>
        <w:t>Les informations nécessaires au traitement de votre dossier et recueillies par le personnel ou les partenaires de la Mission Locale sont</w:t>
      </w:r>
      <w:r>
        <w:rPr>
          <w:spacing w:val="1"/>
        </w:rPr>
        <w:t xml:space="preserve"> </w:t>
      </w:r>
      <w:r>
        <w:rPr>
          <w:u w:val="single"/>
        </w:rPr>
        <w:t>obligatoires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elles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indispensables</w:t>
      </w:r>
      <w:r>
        <w:rPr>
          <w:spacing w:val="-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mise en</w:t>
      </w:r>
      <w:r>
        <w:rPr>
          <w:spacing w:val="-2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de certains</w:t>
      </w:r>
      <w:r>
        <w:rPr>
          <w:spacing w:val="-1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dispositifs</w:t>
      </w:r>
      <w:r>
        <w:rPr>
          <w:spacing w:val="-1"/>
        </w:rPr>
        <w:t xml:space="preserve"> </w:t>
      </w:r>
      <w:r>
        <w:t>publics.</w:t>
      </w:r>
    </w:p>
    <w:p w:rsidR="00822F7A" w:rsidRDefault="00822F7A">
      <w:pPr>
        <w:pStyle w:val="Corpsdetexte"/>
        <w:spacing w:before="9"/>
        <w:rPr>
          <w:sz w:val="18"/>
        </w:rPr>
      </w:pPr>
    </w:p>
    <w:p w:rsidR="00822F7A" w:rsidRDefault="00713986">
      <w:pPr>
        <w:pStyle w:val="Corpsdetexte"/>
        <w:spacing w:before="60"/>
        <w:ind w:left="119" w:right="104"/>
        <w:jc w:val="both"/>
      </w:pPr>
      <w:r>
        <w:t>Les données</w:t>
      </w:r>
      <w:r>
        <w:t xml:space="preserve"> personnelles enregistrées dans I-MILO sont accessibles au personnel dûment habilité de la Mission Locale et ne peuvent</w:t>
      </w:r>
      <w:r>
        <w:rPr>
          <w:spacing w:val="1"/>
        </w:rPr>
        <w:t xml:space="preserve"> </w:t>
      </w:r>
      <w:r>
        <w:t>être communiquées</w:t>
      </w:r>
      <w:r>
        <w:rPr>
          <w:spacing w:val="-1"/>
        </w:rPr>
        <w:t xml:space="preserve"> </w:t>
      </w:r>
      <w:r>
        <w:t>qu’aux</w:t>
      </w:r>
      <w:r>
        <w:rPr>
          <w:spacing w:val="-3"/>
        </w:rPr>
        <w:t xml:space="preserve"> </w:t>
      </w:r>
      <w:r>
        <w:t>destinataires suivants</w:t>
      </w:r>
      <w:r>
        <w:rPr>
          <w:spacing w:val="-3"/>
        </w:rPr>
        <w:t xml:space="preserve"> </w:t>
      </w:r>
      <w:r>
        <w:t>et uniquement</w:t>
      </w:r>
      <w:r>
        <w:rPr>
          <w:spacing w:val="-2"/>
        </w:rPr>
        <w:t xml:space="preserve"> </w:t>
      </w:r>
      <w:r>
        <w:t>lorsque l’accompagnement le justifie</w:t>
      </w:r>
      <w:r>
        <w:rPr>
          <w:spacing w:val="1"/>
        </w:rPr>
        <w:t xml:space="preserve"> </w:t>
      </w:r>
      <w:r>
        <w:t>:</w:t>
      </w:r>
    </w:p>
    <w:p w:rsidR="00822F7A" w:rsidRDefault="00822F7A">
      <w:pPr>
        <w:pStyle w:val="Corpsdetexte"/>
      </w:pPr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Pôle</w:t>
      </w:r>
      <w:r>
        <w:rPr>
          <w:spacing w:val="-2"/>
          <w:sz w:val="24"/>
        </w:rPr>
        <w:t xml:space="preserve"> </w:t>
      </w:r>
      <w:r>
        <w:rPr>
          <w:sz w:val="24"/>
        </w:rPr>
        <w:t>emploi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DIRECCTE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Nationale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Fonds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Européen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Caisse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dépôts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consignation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Collectivité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territoriale;</w:t>
      </w:r>
      <w:proofErr w:type="gramEnd"/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Organisme</w:t>
      </w:r>
      <w:r>
        <w:rPr>
          <w:spacing w:val="-2"/>
          <w:sz w:val="24"/>
        </w:rPr>
        <w:t xml:space="preserve"> </w:t>
      </w:r>
      <w:r>
        <w:rPr>
          <w:sz w:val="24"/>
        </w:rPr>
        <w:t>ayant</w:t>
      </w:r>
      <w:r>
        <w:rPr>
          <w:spacing w:val="-5"/>
          <w:sz w:val="24"/>
        </w:rPr>
        <w:t xml:space="preserve"> </w:t>
      </w:r>
      <w:r>
        <w:rPr>
          <w:sz w:val="24"/>
        </w:rPr>
        <w:t>passé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</w:t>
      </w:r>
      <w:r>
        <w:rPr>
          <w:spacing w:val="-4"/>
          <w:sz w:val="24"/>
        </w:rPr>
        <w:t xml:space="preserve"> </w:t>
      </w:r>
      <w:r>
        <w:rPr>
          <w:sz w:val="24"/>
        </w:rPr>
        <w:t>avec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Locale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Agence</w:t>
      </w:r>
      <w:r>
        <w:rPr>
          <w:spacing w:val="-2"/>
          <w:sz w:val="24"/>
        </w:rPr>
        <w:t xml:space="preserve"> </w:t>
      </w:r>
      <w:r>
        <w:rPr>
          <w:sz w:val="24"/>
        </w:rPr>
        <w:t>Spécialisé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Paiement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822F7A" w:rsidRDefault="00713986">
      <w:pPr>
        <w:pStyle w:val="Paragraphedeliste"/>
        <w:numPr>
          <w:ilvl w:val="0"/>
          <w:numId w:val="1"/>
        </w:numPr>
        <w:tabs>
          <w:tab w:val="left" w:pos="827"/>
          <w:tab w:val="left" w:pos="828"/>
        </w:tabs>
        <w:ind w:hanging="349"/>
        <w:rPr>
          <w:sz w:val="24"/>
        </w:rPr>
      </w:pP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l’animation,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recherche,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études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statistiques.</w:t>
      </w:r>
    </w:p>
    <w:p w:rsidR="00822F7A" w:rsidRDefault="00822F7A">
      <w:pPr>
        <w:pStyle w:val="Corpsdetexte"/>
      </w:pPr>
    </w:p>
    <w:p w:rsidR="00822F7A" w:rsidRDefault="00713986">
      <w:pPr>
        <w:pStyle w:val="Corpsdetexte"/>
        <w:spacing w:before="1"/>
        <w:ind w:left="119" w:right="104" w:hanging="1"/>
        <w:jc w:val="both"/>
      </w:pPr>
      <w:r>
        <w:t xml:space="preserve">Sur décision de la présidence et/ou de la direction de la Mission Locale, responsable de traitement des données </w:t>
      </w:r>
      <w:r>
        <w:rPr>
          <w:u w:val="single"/>
        </w:rPr>
        <w:t>extraites</w:t>
      </w:r>
      <w:r>
        <w:t xml:space="preserve"> d’I-MILO, ces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communiquées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organismes</w:t>
      </w:r>
      <w:r>
        <w:rPr>
          <w:spacing w:val="1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élus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collectivités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66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convention et dans la limite strictement nécessaire à l’exercice de leurs missions d’insertion sociale et professionnelle des jeunes, et</w:t>
      </w:r>
      <w:r>
        <w:rPr>
          <w:spacing w:val="1"/>
        </w:rPr>
        <w:t xml:space="preserve"> </w:t>
      </w:r>
      <w:r>
        <w:t>seulement dans ce</w:t>
      </w:r>
      <w:r>
        <w:rPr>
          <w:spacing w:val="1"/>
        </w:rPr>
        <w:t xml:space="preserve"> </w:t>
      </w:r>
      <w:r>
        <w:t>but.</w:t>
      </w:r>
    </w:p>
    <w:p w:rsidR="00822F7A" w:rsidRDefault="00822F7A">
      <w:pPr>
        <w:pStyle w:val="Corpsdetexte"/>
        <w:spacing w:before="11"/>
        <w:rPr>
          <w:sz w:val="23"/>
        </w:rPr>
      </w:pPr>
    </w:p>
    <w:p w:rsidR="00822F7A" w:rsidRDefault="00713986">
      <w:pPr>
        <w:pStyle w:val="Corpsdetexte"/>
        <w:ind w:left="120"/>
        <w:jc w:val="both"/>
      </w:pPr>
      <w:r>
        <w:t>Des</w:t>
      </w:r>
      <w:r>
        <w:rPr>
          <w:spacing w:val="-3"/>
        </w:rPr>
        <w:t xml:space="preserve"> </w:t>
      </w:r>
      <w:r>
        <w:t>systèmes</w:t>
      </w:r>
      <w:r>
        <w:rPr>
          <w:spacing w:val="-5"/>
        </w:rPr>
        <w:t xml:space="preserve"> </w:t>
      </w:r>
      <w:r>
        <w:t>d’information</w:t>
      </w:r>
      <w:r>
        <w:rPr>
          <w:spacing w:val="-3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connectés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I-MILO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définies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l’article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décret.</w:t>
      </w:r>
    </w:p>
    <w:p w:rsidR="00822F7A" w:rsidRDefault="00822F7A">
      <w:pPr>
        <w:pStyle w:val="Corpsdetexte"/>
        <w:spacing w:before="9"/>
        <w:rPr>
          <w:sz w:val="23"/>
        </w:rPr>
      </w:pPr>
    </w:p>
    <w:p w:rsidR="00822F7A" w:rsidRDefault="00713986">
      <w:pPr>
        <w:ind w:left="120" w:right="103"/>
        <w:jc w:val="both"/>
        <w:rPr>
          <w:sz w:val="24"/>
        </w:rPr>
      </w:pPr>
      <w:r>
        <w:rPr>
          <w:sz w:val="24"/>
        </w:rPr>
        <w:t>Les données personnelles sont conservées jusqu’à la date de votre vingt-sixième anniversaire (</w:t>
      </w:r>
      <w:r>
        <w:rPr>
          <w:rFonts w:ascii="Arial" w:hAnsi="Arial"/>
          <w:i/>
          <w:sz w:val="24"/>
        </w:rPr>
        <w:t>à l’exception de celles concernant 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jeunes inscrits dans un programme en cours à cette date. Dans ce cas, </w:t>
      </w:r>
      <w:r>
        <w:rPr>
          <w:rFonts w:ascii="Arial" w:hAnsi="Arial"/>
          <w:i/>
          <w:sz w:val="24"/>
        </w:rPr>
        <w:t>ces données et informations sont accessibles jusqu’à la fin de 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programme</w:t>
      </w:r>
      <w:r>
        <w:rPr>
          <w:sz w:val="24"/>
        </w:rPr>
        <w:t>).</w:t>
      </w:r>
    </w:p>
    <w:p w:rsidR="00822F7A" w:rsidRDefault="00822F7A">
      <w:pPr>
        <w:pStyle w:val="Corpsdetexte"/>
        <w:spacing w:before="3"/>
      </w:pPr>
    </w:p>
    <w:p w:rsidR="00822F7A" w:rsidRDefault="00713986">
      <w:pPr>
        <w:pStyle w:val="Corpsdetexte"/>
        <w:ind w:left="119" w:right="102"/>
        <w:jc w:val="both"/>
      </w:pPr>
      <w:r>
        <w:t>Vous</w:t>
      </w:r>
      <w:r>
        <w:rPr>
          <w:spacing w:val="20"/>
        </w:rPr>
        <w:t xml:space="preserve"> </w:t>
      </w:r>
      <w:r>
        <w:t>pouvez</w:t>
      </w:r>
      <w:r>
        <w:rPr>
          <w:spacing w:val="21"/>
        </w:rPr>
        <w:t xml:space="preserve"> </w:t>
      </w:r>
      <w:r>
        <w:t>accéder</w:t>
      </w:r>
      <w:r>
        <w:rPr>
          <w:spacing w:val="18"/>
        </w:rPr>
        <w:t xml:space="preserve"> </w:t>
      </w:r>
      <w:r>
        <w:t>aux</w:t>
      </w:r>
      <w:r>
        <w:rPr>
          <w:spacing w:val="21"/>
        </w:rPr>
        <w:t xml:space="preserve"> </w:t>
      </w:r>
      <w:r>
        <w:t>données</w:t>
      </w:r>
      <w:r>
        <w:rPr>
          <w:spacing w:val="23"/>
        </w:rPr>
        <w:t xml:space="preserve"> </w:t>
      </w:r>
      <w:r>
        <w:t>vous</w:t>
      </w:r>
      <w:r>
        <w:rPr>
          <w:spacing w:val="21"/>
        </w:rPr>
        <w:t xml:space="preserve"> </w:t>
      </w:r>
      <w:r>
        <w:t>concernant.</w:t>
      </w:r>
      <w:r>
        <w:rPr>
          <w:spacing w:val="21"/>
        </w:rPr>
        <w:t xml:space="preserve"> </w:t>
      </w:r>
      <w:r>
        <w:t>Vous</w:t>
      </w:r>
      <w:r>
        <w:rPr>
          <w:spacing w:val="21"/>
        </w:rPr>
        <w:t xml:space="preserve"> </w:t>
      </w:r>
      <w:r>
        <w:t>disposez</w:t>
      </w:r>
      <w:r>
        <w:rPr>
          <w:spacing w:val="21"/>
        </w:rPr>
        <w:t xml:space="preserve"> </w:t>
      </w:r>
      <w:r>
        <w:t>également</w:t>
      </w:r>
      <w:r>
        <w:rPr>
          <w:spacing w:val="22"/>
        </w:rPr>
        <w:t xml:space="preserve"> </w:t>
      </w:r>
      <w:r>
        <w:t>d’un</w:t>
      </w:r>
      <w:r>
        <w:rPr>
          <w:spacing w:val="22"/>
        </w:rPr>
        <w:t xml:space="preserve"> </w:t>
      </w:r>
      <w:r>
        <w:t>droit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rectification</w:t>
      </w:r>
      <w:r>
        <w:rPr>
          <w:spacing w:val="22"/>
        </w:rPr>
        <w:t xml:space="preserve"> </w:t>
      </w:r>
      <w:r>
        <w:t>(pour</w:t>
      </w:r>
      <w:r>
        <w:rPr>
          <w:spacing w:val="23"/>
        </w:rPr>
        <w:t xml:space="preserve"> </w:t>
      </w:r>
      <w:r>
        <w:t>plus</w:t>
      </w:r>
      <w:r>
        <w:rPr>
          <w:spacing w:val="21"/>
        </w:rPr>
        <w:t xml:space="preserve"> </w:t>
      </w:r>
      <w:r>
        <w:t>d’informations</w:t>
      </w:r>
      <w:r>
        <w:rPr>
          <w:spacing w:val="20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droits :</w:t>
      </w:r>
      <w:r>
        <w:rPr>
          <w:spacing w:val="1"/>
        </w:rPr>
        <w:t xml:space="preserve"> </w:t>
      </w:r>
      <w:r>
        <w:rPr>
          <w:u w:val="single"/>
        </w:rPr>
        <w:t>www.cnil.fr</w:t>
      </w:r>
      <w:r>
        <w:t>)</w:t>
      </w:r>
    </w:p>
    <w:p w:rsidR="00822F7A" w:rsidRDefault="00822F7A">
      <w:pPr>
        <w:pStyle w:val="Corpsdetexte"/>
        <w:spacing w:before="8"/>
        <w:rPr>
          <w:sz w:val="18"/>
        </w:rPr>
      </w:pPr>
    </w:p>
    <w:p w:rsidR="00822F7A" w:rsidRDefault="00713986">
      <w:pPr>
        <w:pStyle w:val="Corpsdetexte"/>
        <w:spacing w:before="61"/>
        <w:ind w:left="119" w:right="102"/>
        <w:jc w:val="both"/>
      </w:pPr>
      <w:r>
        <w:t>Pour exercer ces droits ou pour toute question sur le traitement de vos données dans le cadre de ce dispositif, vous pouvez contacter</w:t>
      </w:r>
      <w:r>
        <w:rPr>
          <w:spacing w:val="1"/>
        </w:rPr>
        <w:t xml:space="preserve"> </w:t>
      </w:r>
      <w:r>
        <w:t>l’autorité responsable de la Mission Locale (sa présidence ou sa direction par délégation) ou vous adresser au délégué à l</w:t>
      </w:r>
      <w:r>
        <w:t>a protection des</w:t>
      </w:r>
      <w:r>
        <w:rPr>
          <w:spacing w:val="-64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Local</w:t>
      </w:r>
      <w:r w:rsidR="00CE207A">
        <w:t>e du Charolais.</w:t>
      </w:r>
    </w:p>
    <w:p w:rsidR="00822F7A" w:rsidRDefault="00822F7A">
      <w:pPr>
        <w:pStyle w:val="Corpsdetexte"/>
      </w:pPr>
    </w:p>
    <w:p w:rsidR="00822F7A" w:rsidRDefault="00713986" w:rsidP="00713986">
      <w:pPr>
        <w:pStyle w:val="Corpsdetexte"/>
        <w:jc w:val="both"/>
      </w:pPr>
      <w:r>
        <w:t xml:space="preserve">  </w:t>
      </w:r>
      <w:bookmarkStart w:id="0" w:name="_GoBack"/>
      <w:bookmarkEnd w:id="0"/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estimez</w:t>
      </w:r>
      <w:r>
        <w:rPr>
          <w:spacing w:val="-4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respectés,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adresser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CNIL.</w:t>
      </w: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rPr>
          <w:sz w:val="20"/>
        </w:rPr>
      </w:pPr>
    </w:p>
    <w:p w:rsidR="00822F7A" w:rsidRDefault="00822F7A">
      <w:pPr>
        <w:pStyle w:val="Corpsdetexte"/>
        <w:spacing w:before="1"/>
        <w:rPr>
          <w:sz w:val="25"/>
        </w:rPr>
      </w:pPr>
    </w:p>
    <w:p w:rsidR="00822F7A" w:rsidRDefault="00713986">
      <w:pPr>
        <w:pStyle w:val="Corpsdetexte"/>
        <w:spacing w:before="111"/>
        <w:ind w:left="119"/>
        <w:rPr>
          <w:rFonts w:ascii="Times New Roman"/>
        </w:rPr>
      </w:pPr>
      <w:r>
        <w:rPr>
          <w:rFonts w:ascii="Times New Roman"/>
        </w:rPr>
        <w:t>Version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15/05/2019</w:t>
      </w:r>
    </w:p>
    <w:sectPr w:rsidR="00822F7A">
      <w:type w:val="continuous"/>
      <w:pgSz w:w="16840" w:h="23820"/>
      <w:pgMar w:top="740" w:right="1000" w:bottom="280" w:left="960" w:header="720" w:footer="720" w:gutter="0"/>
      <w:pgBorders w:offsetFrom="page">
        <w:top w:val="double" w:sz="4" w:space="11" w:color="000000"/>
        <w:left w:val="double" w:sz="4" w:space="22" w:color="000000"/>
        <w:bottom w:val="double" w:sz="4" w:space="30" w:color="000000"/>
        <w:right w:val="double" w:sz="4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ADD"/>
    <w:multiLevelType w:val="hybridMultilevel"/>
    <w:tmpl w:val="EE8AE522"/>
    <w:lvl w:ilvl="0" w:tplc="E9FAE17A">
      <w:numFmt w:val="bullet"/>
      <w:lvlText w:val="-"/>
      <w:lvlJc w:val="left"/>
      <w:pPr>
        <w:ind w:left="827" w:hanging="348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A9B40522">
      <w:numFmt w:val="bullet"/>
      <w:lvlText w:val="•"/>
      <w:lvlJc w:val="left"/>
      <w:pPr>
        <w:ind w:left="2226" w:hanging="348"/>
      </w:pPr>
      <w:rPr>
        <w:rFonts w:hint="default"/>
        <w:lang w:val="fr-FR" w:eastAsia="en-US" w:bidi="ar-SA"/>
      </w:rPr>
    </w:lvl>
    <w:lvl w:ilvl="2" w:tplc="66BE122E">
      <w:numFmt w:val="bullet"/>
      <w:lvlText w:val="•"/>
      <w:lvlJc w:val="left"/>
      <w:pPr>
        <w:ind w:left="3632" w:hanging="348"/>
      </w:pPr>
      <w:rPr>
        <w:rFonts w:hint="default"/>
        <w:lang w:val="fr-FR" w:eastAsia="en-US" w:bidi="ar-SA"/>
      </w:rPr>
    </w:lvl>
    <w:lvl w:ilvl="3" w:tplc="ADCE2E54">
      <w:numFmt w:val="bullet"/>
      <w:lvlText w:val="•"/>
      <w:lvlJc w:val="left"/>
      <w:pPr>
        <w:ind w:left="5038" w:hanging="348"/>
      </w:pPr>
      <w:rPr>
        <w:rFonts w:hint="default"/>
        <w:lang w:val="fr-FR" w:eastAsia="en-US" w:bidi="ar-SA"/>
      </w:rPr>
    </w:lvl>
    <w:lvl w:ilvl="4" w:tplc="D2AEF5C2">
      <w:numFmt w:val="bullet"/>
      <w:lvlText w:val="•"/>
      <w:lvlJc w:val="left"/>
      <w:pPr>
        <w:ind w:left="6444" w:hanging="348"/>
      </w:pPr>
      <w:rPr>
        <w:rFonts w:hint="default"/>
        <w:lang w:val="fr-FR" w:eastAsia="en-US" w:bidi="ar-SA"/>
      </w:rPr>
    </w:lvl>
    <w:lvl w:ilvl="5" w:tplc="C804E126">
      <w:numFmt w:val="bullet"/>
      <w:lvlText w:val="•"/>
      <w:lvlJc w:val="left"/>
      <w:pPr>
        <w:ind w:left="7850" w:hanging="348"/>
      </w:pPr>
      <w:rPr>
        <w:rFonts w:hint="default"/>
        <w:lang w:val="fr-FR" w:eastAsia="en-US" w:bidi="ar-SA"/>
      </w:rPr>
    </w:lvl>
    <w:lvl w:ilvl="6" w:tplc="2996C1BC">
      <w:numFmt w:val="bullet"/>
      <w:lvlText w:val="•"/>
      <w:lvlJc w:val="left"/>
      <w:pPr>
        <w:ind w:left="9256" w:hanging="348"/>
      </w:pPr>
      <w:rPr>
        <w:rFonts w:hint="default"/>
        <w:lang w:val="fr-FR" w:eastAsia="en-US" w:bidi="ar-SA"/>
      </w:rPr>
    </w:lvl>
    <w:lvl w:ilvl="7" w:tplc="D8EA437C">
      <w:numFmt w:val="bullet"/>
      <w:lvlText w:val="•"/>
      <w:lvlJc w:val="left"/>
      <w:pPr>
        <w:ind w:left="10662" w:hanging="348"/>
      </w:pPr>
      <w:rPr>
        <w:rFonts w:hint="default"/>
        <w:lang w:val="fr-FR" w:eastAsia="en-US" w:bidi="ar-SA"/>
      </w:rPr>
    </w:lvl>
    <w:lvl w:ilvl="8" w:tplc="5FF48010">
      <w:numFmt w:val="bullet"/>
      <w:lvlText w:val="•"/>
      <w:lvlJc w:val="left"/>
      <w:pPr>
        <w:ind w:left="12068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7A"/>
    <w:rsid w:val="00713986"/>
    <w:rsid w:val="00822F7A"/>
    <w:rsid w:val="00C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FCEB"/>
  <w15:docId w15:val="{26AD0C21-D2EA-4F9A-9FB1-3663188A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21"/>
      <w:ind w:left="4624" w:right="4839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827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RGPD-i-milo Sud Jura</vt:lpstr>
    </vt:vector>
  </TitlesOfParts>
  <Company>MISSION LOCALE DU CHAROLAIS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RGPD-i-milo Sud Jura</dc:title>
  <dc:creator>utilisateur</dc:creator>
  <cp:lastModifiedBy>Anne POUVIAUD</cp:lastModifiedBy>
  <cp:revision>3</cp:revision>
  <dcterms:created xsi:type="dcterms:W3CDTF">2023-04-18T08:25:00Z</dcterms:created>
  <dcterms:modified xsi:type="dcterms:W3CDTF">2023-04-18T08:27:00Z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2023-04-18T00:00:00Z</vt:filetime>
  </property>
</Properties>
</file>